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мероприятия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бюджетного учреждения «Центр культурного развития» в рамках социокультурной практики Березовского городского округа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творчества для детей с ограниченными возможностями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«Шаг на встречу»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Кемеровская область, Березовский городской округ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бюджетное учреждение «</w:t>
      </w:r>
      <w:bookmarkStart w:id="0" w:name="_GoBack"/>
      <w:r>
        <w:rPr>
          <w:color w:val="000000"/>
          <w:sz w:val="27"/>
          <w:szCs w:val="27"/>
        </w:rPr>
        <w:t>Центр культурного развития» Березовского городского округа</w:t>
      </w:r>
      <w:bookmarkEnd w:id="0"/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культурно-досуговое учреждение…) культурно-досуговое учреждение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слуха, зрения, ОДА, ментальными нарушениями, иные категории) могут принимать участие все категории инвалидов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дети до 16 лет. В конкурсе принимают участие дети-инвалиды - воспитанники МКОУ «Общеобразовательная школа психолого-педагогической поддержки», дети-инвалиды – учащиеся учреждений дополнительного образования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мастер-класс, кинопоказ, выставка, театральное представление, концерт, экскурсия, иное) На конкурс представляются произведения изобразительного искусства, исполнение хореографических, музыкальных, литературных произведений. Дети представляют свое творчество в 4-х номинациях: прикладное творчество, изобразительное искусство, вокал, художественное слово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Фестиваль проводится ежегодно с 2016 года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зрителями, включая лиц с более 40 детей с инвалидностью. Ежегодно посещают данное мероприятие порядка 100 зрителей ежегодно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инвалидностью увеличивается количество участников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лица с нарушениями зрения могут ознакомиться с информацией о проведении мероприятия на сайте Центра культурного развития и в специальном «Информационном киоске» в холле Центра. Для лиц с нарушениями опорно-двигательного аппарата полностью приспособлена входная группа, также предусмотрена система помощи и сопровождения до места проведения мероприятия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Специальные технологии не применяются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повторения, масштабирования Цель конкурса: привлечение широкого круга детей-инвалидов к активному и равноправному участию в культурной жизни общества, содействие развитию творческих способностей одаренных детей и их социальной адаптации и реабилитации, а также поддержка педагогов, которые помогают детям развивать творческие способности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мероприятия ежегодно увеличивается количество участников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Березовский информационный порта «Мой город» 13.10.2016г.: http://gazetamgorod.ru/news/culture/v-berjozovskom-proshel-pervyj-festival/ Березовский информационный порта «Мой город» 09.10.2017г.: http://gazetamgorod.ru/news/culture/v-berjozovskom-sostojalsja-ii-festival-sh/ ТРК «12 канал”: https://www.youtube.com/watch?v=7EqslYcRzl8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проекта, тыс. руб., в том числе: 25000 тыс. руб.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средств бюджетов всех уровней, тыс. руб. - за счет внебюджетных средств Финансирование социокультурного проекта осуществляется за счет привлеченных средств спонсоров и партнеров мероприятия. В 2018 году откликнулись 16 спонсоров, которые помогли приобрести призы и подарки на общую сумму 25000 руб.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Березовская городская общественная организация, «</w:t>
      </w:r>
      <w:proofErr w:type="spellStart"/>
      <w:r>
        <w:rPr>
          <w:color w:val="000000"/>
          <w:sz w:val="27"/>
          <w:szCs w:val="27"/>
        </w:rPr>
        <w:t>Всероссиийское</w:t>
      </w:r>
      <w:proofErr w:type="spellEnd"/>
      <w:r>
        <w:rPr>
          <w:color w:val="000000"/>
          <w:sz w:val="27"/>
          <w:szCs w:val="27"/>
        </w:rPr>
        <w:t xml:space="preserve"> общество инвалидов»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мероприятия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Муниципального бюджетного учреждения Дворец культуры «Шахтеров» в рамках социокультурной практики Березовского городского округа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Благотворительная акция ко Дню инвалида «Островок добра в море надежды»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Кемеровская область, Березовский городской округ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бюджетное учреждение Дворец культуры «Шахтеров» Березовского городского округа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культурно-досуговое учреждение…) культурно-досуговое учреждение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слуха, зрения, ОДА, ментальными нарушениями, иные категории) лица с нарушением функций опорно-двигательного аппарата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дети до 18 лет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мастер-класс, кинопоказ, выставка, театральное представление, концерт, экскурсия, иное) концерт на дому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ежегодно с 2008 г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3-5 семей по 3-4 человека, из них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 зрителями), включая лиц с инвалидностью по 1 инвалиду в семье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музыкальные инструменты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Не используются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повторения, масштабирования Индивидуальный подход, внимание, попытка социализации изолированных инвалидов, не имеющих возможности выходить из дома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12. Достигнутый социальный эффект от мероприятия формирование положительного имиджа учреждения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нет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проекта, тыс. руб., в том числе: отсутствует - за счет средств бюджетов всех уровней, тыс. руб. - - за счет внебюджетных средств -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Березовская городская общественная организация, «</w:t>
      </w:r>
      <w:proofErr w:type="spellStart"/>
      <w:r>
        <w:rPr>
          <w:color w:val="000000"/>
          <w:sz w:val="27"/>
          <w:szCs w:val="27"/>
        </w:rPr>
        <w:t>Всероссиийское</w:t>
      </w:r>
      <w:proofErr w:type="spellEnd"/>
      <w:r>
        <w:rPr>
          <w:color w:val="000000"/>
          <w:sz w:val="27"/>
          <w:szCs w:val="27"/>
        </w:rPr>
        <w:t xml:space="preserve"> общество инвалидов»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мероприятия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бюджетного учреждения культуры «Городской музей имени В.Н. Плотникова» в рамках социокультурной практики Березовского городского округа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инклюзии. Культурно-познавательное занятие «Акварельная полянка», посвященное Международному дню инвалидов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Кемеровская область, Березовский городской округ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бюджетное учреждение культуры «Городской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музей имени В.Н. Плотникова»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культурно-досуговое учреждение…) музей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слуха, зрения, ОДА, ментальными нарушениями, иные категории) Лица с ментальными нарушениями и с нарушением функций опорно-двигательного аппарата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Дети до 18 лет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мастер-класс, кинопоказ, выставка, театральное представление, концерт, экскурсия, иное) День инклюзии. Культурно-познавательное занятие «Акварельная полянка», посвященное Международному дню инвалидов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2018 год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Количество участников мероприятия (со зрителями), включая лиц с инвалидностью 20 человек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Инвентарь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и т.д.)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повторения, масштабирования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детей с ограниченными возможностями здоровья важно участвовать в социокультурной жизни, бывать в общественных местах, учреждениях культуры, знакомиться с чем-то новым для себя и принимать непосредственное участие в проводимом мероприятии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мероприятия Детям и их родителям захотелось приходить в музей чаще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Сайты: </w:t>
      </w:r>
      <w:proofErr w:type="spellStart"/>
      <w:r>
        <w:rPr>
          <w:color w:val="000000"/>
          <w:sz w:val="27"/>
          <w:szCs w:val="27"/>
        </w:rPr>
        <w:t>Культура.РФ</w:t>
      </w:r>
      <w:proofErr w:type="spellEnd"/>
      <w:r>
        <w:rPr>
          <w:color w:val="000000"/>
          <w:sz w:val="27"/>
          <w:szCs w:val="27"/>
        </w:rPr>
        <w:t xml:space="preserve"> – culture.ru;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указанием ссылок) Управление культуры, спорта, молодёжи и национальной политики </w:t>
      </w:r>
      <w:proofErr w:type="spellStart"/>
      <w:r>
        <w:rPr>
          <w:color w:val="000000"/>
          <w:sz w:val="27"/>
          <w:szCs w:val="27"/>
        </w:rPr>
        <w:t>Берёзовского</w:t>
      </w:r>
      <w:proofErr w:type="spellEnd"/>
      <w:r>
        <w:rPr>
          <w:color w:val="000000"/>
          <w:sz w:val="27"/>
          <w:szCs w:val="27"/>
        </w:rPr>
        <w:t xml:space="preserve"> городского округа - kultura-berez.ru; </w:t>
      </w: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>; Городской музей имени Н. Плотникова - museum-berez.ru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проекта, тыс. руб., в том числе: 2758 руб. - за счет средств бюджетов всех уровней, тыс. руб. - за счет внебюджетных средств 2 758 руб.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Березовская городская общественная организация, «</w:t>
      </w:r>
      <w:proofErr w:type="spellStart"/>
      <w:r>
        <w:rPr>
          <w:color w:val="000000"/>
          <w:sz w:val="27"/>
          <w:szCs w:val="27"/>
        </w:rPr>
        <w:t>Всероссиийское</w:t>
      </w:r>
      <w:proofErr w:type="spellEnd"/>
      <w:r>
        <w:rPr>
          <w:color w:val="000000"/>
          <w:sz w:val="27"/>
          <w:szCs w:val="27"/>
        </w:rPr>
        <w:t xml:space="preserve"> общество инвалидов»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мероприятия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бюджетного учреждения культуры «Централизованная библиотечная система»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социокультурной практики Березовского городского округа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Клуб по интересам «Преодоление» библиотеки «Гармония»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Кемеровская область, Березовский городской округ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Полное наименование учреждения, реализующего мероприятие Муниципальное бюджетное учреждение культуры «Централизованная библиотечная система»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культурно-досуговое учреждение…) библиотека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слуха, зрения, ОДА, ментальными нарушениями, иные категории) лица с нарушением зрения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лица трудоспособного возраста, пожилые люди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мастер-класс, кинопоказ, выставка, театральное литературно-музыкальные гостиные, концерты, беседы, обзоры т.д.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представление, концерт, экскурсия, иное)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Год образования клуба инвалидов по зрению «Преодоление» – 1996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на мероприятиях присутствует 15-20 человек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средства для прослушивания аудио кассет, плеер на компьютере, ПК, музыкальные инструменты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Сенсорные контакты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повторения, масштабирования Обеспечение читательских потребностей, социализация, общение, развитие интересов, обучение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мероприятия Солидный срок существования клуба «Преодоление» подтверждает значимость и социальный эффект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нет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проекта, тыс. руб., в том числе: Без финансирования - за счет средств бюджетов всех уровней, тыс. руб. - - за счет внебюджетных средств -</w:t>
      </w:r>
    </w:p>
    <w:p w:rsidR="00712BD0" w:rsidRDefault="00712BD0" w:rsidP="00712B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Березовская городская общественная организация, «</w:t>
      </w:r>
      <w:proofErr w:type="spellStart"/>
      <w:r>
        <w:rPr>
          <w:color w:val="000000"/>
          <w:sz w:val="27"/>
          <w:szCs w:val="27"/>
        </w:rPr>
        <w:t>Всероссиийское</w:t>
      </w:r>
      <w:proofErr w:type="spellEnd"/>
      <w:r>
        <w:rPr>
          <w:color w:val="000000"/>
          <w:sz w:val="27"/>
          <w:szCs w:val="27"/>
        </w:rPr>
        <w:t xml:space="preserve"> общество инвалидов» Партнеры - МБУ ДК «Шахтеров», ГУК «Кемеровская областная специальная библиотека для незрячих и слабовидящих», МБУК «Городской музей имени В.Н. Плотникова»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D0"/>
    <w:rsid w:val="00712BD0"/>
    <w:rsid w:val="007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3B33-3AEE-4B29-AD58-A6B40D50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2019-07-30T11:01:00Z</dcterms:created>
  <dcterms:modified xsi:type="dcterms:W3CDTF">2019-07-30T11:26:00Z</dcterms:modified>
</cp:coreProperties>
</file>