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E2" w:rsidRDefault="001925E2" w:rsidP="00192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</w:t>
      </w:r>
    </w:p>
    <w:p w:rsidR="001925E2" w:rsidRDefault="001925E2" w:rsidP="00192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обеспечивающей доступность участия граждан с инвалидностью</w:t>
      </w:r>
    </w:p>
    <w:p w:rsidR="001925E2" w:rsidRDefault="001925E2" w:rsidP="00192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Название проекта:</w:t>
      </w:r>
    </w:p>
    <w:p w:rsidR="001925E2" w:rsidRDefault="001925E2" w:rsidP="00192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Межрегиональный интегрированный фестиваль-конкурс художественного творчества детей с ограниченными возможностями здоровья как одного из главных социально-культурных Проектов в культурной жизни </w:t>
      </w:r>
      <w:proofErr w:type="spellStart"/>
      <w:r>
        <w:rPr>
          <w:color w:val="000000"/>
          <w:sz w:val="27"/>
          <w:szCs w:val="27"/>
        </w:rPr>
        <w:t>Брянщины</w:t>
      </w:r>
      <w:proofErr w:type="spellEnd"/>
    </w:p>
    <w:p w:rsidR="001925E2" w:rsidRDefault="001925E2" w:rsidP="001925E2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« Делись</w:t>
      </w:r>
      <w:proofErr w:type="gramEnd"/>
      <w:r>
        <w:rPr>
          <w:color w:val="000000"/>
          <w:sz w:val="27"/>
          <w:szCs w:val="27"/>
        </w:rPr>
        <w:t xml:space="preserve"> теплом души твоей»</w:t>
      </w:r>
    </w:p>
    <w:p w:rsidR="001925E2" w:rsidRDefault="001925E2" w:rsidP="00192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Разделы паспорта:</w:t>
      </w:r>
    </w:p>
    <w:p w:rsidR="001925E2" w:rsidRDefault="001925E2" w:rsidP="00192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Субъект РФ (субъекты РФ) и населенный пункт, на территории которых проводятся мероприятия проекта: г. Брянск</w:t>
      </w:r>
    </w:p>
    <w:p w:rsidR="001925E2" w:rsidRDefault="001925E2" w:rsidP="00192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Полное наименование учреждения, реализующего мероприятие: ГАУК «</w:t>
      </w:r>
      <w:bookmarkStart w:id="0" w:name="_GoBack"/>
      <w:r>
        <w:rPr>
          <w:color w:val="000000"/>
          <w:sz w:val="27"/>
          <w:szCs w:val="27"/>
        </w:rPr>
        <w:t xml:space="preserve">Брянский областной методический центр </w:t>
      </w:r>
      <w:bookmarkEnd w:id="0"/>
      <w:r>
        <w:rPr>
          <w:color w:val="000000"/>
          <w:sz w:val="27"/>
          <w:szCs w:val="27"/>
        </w:rPr>
        <w:t>«Народное творчество»</w:t>
      </w:r>
    </w:p>
    <w:p w:rsidR="001925E2" w:rsidRDefault="001925E2" w:rsidP="00192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мероприятие: культурно досуговое учреждение.</w:t>
      </w:r>
    </w:p>
    <w:p w:rsidR="001925E2" w:rsidRDefault="001925E2" w:rsidP="00192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Категория инвалидов, участвующих в мероприятии: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фестивале-конкурсе принимают участие дети с нарушением опорно-двигательного аппарата, инвалиды по зрению, слуху, дети-инвалиды вследствие общего заболевания,</w:t>
      </w:r>
    </w:p>
    <w:p w:rsidR="001925E2" w:rsidRDefault="001925E2" w:rsidP="00192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аудитория: инвалиды, дети до 18 лет</w:t>
      </w:r>
    </w:p>
    <w:p w:rsidR="001925E2" w:rsidRDefault="001925E2" w:rsidP="00192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мероприятия: фестиваль, включающий в себя: мастер-классы, конкурсы по различным жанрам, выставки, экскурсии.</w:t>
      </w:r>
    </w:p>
    <w:p w:rsidR="001925E2" w:rsidRDefault="001925E2" w:rsidP="00192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Годы проведения фестиваля: 1-2 декабря 2017 г.</w:t>
      </w:r>
    </w:p>
    <w:p w:rsidR="001925E2" w:rsidRDefault="001925E2" w:rsidP="00192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мероприятия, со зрителями включая лиц с инвалидностью: Количество участников проекта: 120 участников, количество зрителей: 1000 зрителей.</w:t>
      </w:r>
    </w:p>
    <w:p w:rsidR="001925E2" w:rsidRDefault="001925E2" w:rsidP="00192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Средства, используемые для обеспечения доступности мероприятия для инвалидов: использовался </w:t>
      </w:r>
      <w:proofErr w:type="spellStart"/>
      <w:r>
        <w:rPr>
          <w:color w:val="000000"/>
          <w:sz w:val="27"/>
          <w:szCs w:val="27"/>
        </w:rPr>
        <w:t>сурдоперевод</w:t>
      </w:r>
      <w:proofErr w:type="spellEnd"/>
      <w:r>
        <w:rPr>
          <w:color w:val="000000"/>
          <w:sz w:val="27"/>
          <w:szCs w:val="27"/>
        </w:rPr>
        <w:t>, музыкальные инструменты – фортепиано.</w:t>
      </w:r>
    </w:p>
    <w:p w:rsidR="001925E2" w:rsidRDefault="001925E2" w:rsidP="00192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Методики, техники и технологии социокультурной реабилитации инвалидов, примеряемые при проведении мероприятия: </w:t>
      </w:r>
      <w:proofErr w:type="spellStart"/>
      <w:r>
        <w:rPr>
          <w:color w:val="000000"/>
          <w:sz w:val="27"/>
          <w:szCs w:val="27"/>
        </w:rPr>
        <w:t>арттерапия</w:t>
      </w:r>
      <w:proofErr w:type="spellEnd"/>
      <w:r>
        <w:rPr>
          <w:color w:val="000000"/>
          <w:sz w:val="27"/>
          <w:szCs w:val="27"/>
        </w:rPr>
        <w:t xml:space="preserve"> - применялась в мастер-классе по декоративно-прикладному искусству: изготовление тряпичной куклы, роспись по дереву.</w:t>
      </w:r>
    </w:p>
    <w:p w:rsidR="001925E2" w:rsidRDefault="001925E2" w:rsidP="00192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Новизна, актуальность, возможность повторения и </w:t>
      </w:r>
      <w:proofErr w:type="spellStart"/>
      <w:r>
        <w:rPr>
          <w:color w:val="000000"/>
          <w:sz w:val="27"/>
          <w:szCs w:val="27"/>
        </w:rPr>
        <w:t>маштабирования</w:t>
      </w:r>
      <w:proofErr w:type="spellEnd"/>
      <w:r>
        <w:rPr>
          <w:color w:val="000000"/>
          <w:sz w:val="27"/>
          <w:szCs w:val="27"/>
        </w:rPr>
        <w:t>:</w:t>
      </w:r>
    </w:p>
    <w:p w:rsidR="001925E2" w:rsidRDefault="001925E2" w:rsidP="00192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Одним из способов психологической помощи детям с ограниченными возможностями здоровья являются искусство и творчество, технологии арт-терапии - забота о психологическом здоровье и эмоциональном самочувствии человека посредством творчества. Участие в Межрегиональном фестивале-конкурсе расширило границы творческой самореализации в пределах Брянской области и позволило познакомиться с уровнем творческого развития детей с ограниченными возможностями здоровья в соседних регионах России, пока только начать этот процесс, но все большое всегда имеет свое начало. В результате произошло расширение творческих связей, обмен опытом. Проведение такого фестиваля-конкурса сглаживает неравенство, объединяет, снижает агрессивность, формирует навыки совместной деятельности.</w:t>
      </w:r>
    </w:p>
    <w:p w:rsidR="001925E2" w:rsidRDefault="001925E2" w:rsidP="00192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Проект представлял собой серию мероприятий, направленных на апробирование возможных форм интеграции детей с ограниченными возможностями здоровья в творческий процесс, подготовку зрительской аудитории из числа учащихся общеобразовательных школ и студенческой молодежи, расширение партнерских связей. Данная форма содействовала решению проблемы социальной обособленности и изоляции детей с ограниченными возможностями, интеграции детей-инвалидов и здоровых детей, воспитанию толерантного отношения к детям-инвалидам со стороны здоровых сверстников. Зрителями фестиваля стали: школьники общеобразовательных, учащиеся средних- и студенты высших учебных заведений, воспитанники школ-интернатов, домов-интернатов, многодетные семьи, пожилые люди, жители и гости </w:t>
      </w:r>
      <w:proofErr w:type="spellStart"/>
      <w:r>
        <w:rPr>
          <w:color w:val="000000"/>
          <w:sz w:val="27"/>
          <w:szCs w:val="27"/>
        </w:rPr>
        <w:t>г.Брянска</w:t>
      </w:r>
      <w:proofErr w:type="spellEnd"/>
      <w:r>
        <w:rPr>
          <w:color w:val="000000"/>
          <w:sz w:val="27"/>
          <w:szCs w:val="27"/>
        </w:rPr>
        <w:t>, кто всегда готов поддержать ближнего.</w:t>
      </w:r>
    </w:p>
    <w:p w:rsidR="001925E2" w:rsidRDefault="001925E2" w:rsidP="00192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реализации мероприятия:</w:t>
      </w:r>
    </w:p>
    <w:p w:rsidR="001925E2" w:rsidRDefault="001925E2" w:rsidP="00192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Фестиваль-конкурс проводился с целью выявления и поддержки творческих способностей детей с ограниченными возможностями здоровья через различные виды художественного творчества.</w:t>
      </w:r>
    </w:p>
    <w:p w:rsidR="001925E2" w:rsidRDefault="001925E2" w:rsidP="00192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 конкурса были решены:</w:t>
      </w:r>
    </w:p>
    <w:p w:rsidR="001925E2" w:rsidRDefault="001925E2" w:rsidP="00192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к фестивалю-конкурсу были привлечены дети с ограниченными возможностями здоровья, были обеспечены условия </w:t>
      </w:r>
      <w:proofErr w:type="gramStart"/>
      <w:r>
        <w:rPr>
          <w:color w:val="000000"/>
          <w:sz w:val="27"/>
          <w:szCs w:val="27"/>
        </w:rPr>
        <w:t>для активного и равного участию</w:t>
      </w:r>
      <w:proofErr w:type="gramEnd"/>
      <w:r>
        <w:rPr>
          <w:color w:val="000000"/>
          <w:sz w:val="27"/>
          <w:szCs w:val="27"/>
        </w:rPr>
        <w:t xml:space="preserve"> в культурной жизни общества;</w:t>
      </w:r>
    </w:p>
    <w:p w:rsidR="001925E2" w:rsidRDefault="001925E2" w:rsidP="00192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-созданы условия для творческого развития детей с ограниченными возможностями здоровья;</w:t>
      </w:r>
    </w:p>
    <w:p w:rsidR="001925E2" w:rsidRDefault="001925E2" w:rsidP="00192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-создана ситуация успеха у детей с ограниченными возможностями здоровья.</w:t>
      </w:r>
    </w:p>
    <w:p w:rsidR="001925E2" w:rsidRDefault="001925E2" w:rsidP="00192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-созданы условия для равной доступности культурных благ;</w:t>
      </w:r>
    </w:p>
    <w:p w:rsidR="001925E2" w:rsidRDefault="001925E2" w:rsidP="00192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-обеспечено развитие и реализация культурного и духовного потенциала каждой личности;</w:t>
      </w:r>
    </w:p>
    <w:p w:rsidR="001925E2" w:rsidRDefault="001925E2" w:rsidP="00192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-продолжилось формирование толерантного отношения общества к людям с ограниченными возможностями здоровья.</w:t>
      </w:r>
    </w:p>
    <w:p w:rsidR="001925E2" w:rsidRDefault="001925E2" w:rsidP="00192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Реализация Проекта способствовала решению главной цели Федеральной целевой программы «Культура России»: создание условий для обеспечения выравнивания доступа</w:t>
      </w:r>
    </w:p>
    <w:p w:rsidR="001925E2" w:rsidRDefault="001925E2" w:rsidP="00192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культурным ценностям и информационным ресурсам различных групп граждан, принадлежащим к различным социальным группам.</w:t>
      </w:r>
    </w:p>
    <w:p w:rsidR="001925E2" w:rsidRDefault="001925E2" w:rsidP="00192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с указанием ссылок: - Государственная телевизионная и радиовещательная компания Брянск http://www.br-tvr.ru/index.php/kultura/22446-festival-qdelis-teplom-dushi-svoejq-v-bryanske</w:t>
      </w:r>
    </w:p>
    <w:p w:rsidR="001925E2" w:rsidRDefault="001925E2" w:rsidP="00192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Областной информационный телеканал «Брянская Губерния»: http://guberniya.tv/news/0/in/3/0/3231/ https://www.youtube.com/watch?v=SI61nXkiJ8Y</w:t>
      </w:r>
    </w:p>
    <w:p w:rsidR="001925E2" w:rsidRDefault="001925E2" w:rsidP="00192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МИНИСТЕРСТВО КУЛЬТУРЫ РОССИЙСКОЙ ФЕДЕРАЦИИ: https://www.mkrf.ru/press/culture_life/festival_konkurs_delis_teplom_dushi_tvoey_20171123120434_5a168f222df9a/</w:t>
      </w:r>
    </w:p>
    <w:p w:rsidR="001925E2" w:rsidRDefault="001925E2" w:rsidP="00192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Государственный Российский Дом народного творчества </w:t>
      </w:r>
      <w:proofErr w:type="spellStart"/>
      <w:r>
        <w:rPr>
          <w:color w:val="000000"/>
          <w:sz w:val="27"/>
          <w:szCs w:val="27"/>
        </w:rPr>
        <w:t>им.В.Д.Поленова</w:t>
      </w:r>
      <w:proofErr w:type="spellEnd"/>
      <w:r>
        <w:rPr>
          <w:color w:val="000000"/>
          <w:sz w:val="27"/>
          <w:szCs w:val="27"/>
        </w:rPr>
        <w:t>: http://www.rusfolk.ru/root117/root117429/root117429571/root117429571572/3901/</w:t>
      </w:r>
    </w:p>
    <w:p w:rsidR="001925E2" w:rsidRDefault="001925E2" w:rsidP="00192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http://www.rusfolk.ru/root117/root117429/root117429571/root117429571572/3931/</w:t>
      </w:r>
    </w:p>
    <w:p w:rsidR="001925E2" w:rsidRDefault="001925E2" w:rsidP="00192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Novovest</w:t>
      </w:r>
      <w:proofErr w:type="spellEnd"/>
      <w:r>
        <w:rPr>
          <w:color w:val="000000"/>
          <w:sz w:val="27"/>
          <w:szCs w:val="27"/>
        </w:rPr>
        <w:t>. Новости РФ http://novovest.ru/bryansk/2017/11/29/481922-deti-s-ogranichennymi-vozmozhnostyami-vstretyatsya-v-bryanske-na-festivale.html</w:t>
      </w:r>
    </w:p>
    <w:p w:rsidR="001925E2" w:rsidRDefault="001925E2" w:rsidP="00192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Информационный портал для людей с ограниченными возможностями здоровья http://invasait.ru/news/deti-s-ogranichennyimi-vozmozhnostyami-vstretyatsya-v-bryanske-na-festivale</w:t>
      </w:r>
    </w:p>
    <w:p w:rsidR="001925E2" w:rsidRPr="001925E2" w:rsidRDefault="001925E2" w:rsidP="001925E2">
      <w:pPr>
        <w:pStyle w:val="a3"/>
        <w:rPr>
          <w:color w:val="000000"/>
          <w:sz w:val="27"/>
          <w:szCs w:val="27"/>
          <w:lang w:val="en-US"/>
        </w:rPr>
      </w:pPr>
      <w:r w:rsidRPr="001925E2">
        <w:rPr>
          <w:color w:val="000000"/>
          <w:sz w:val="27"/>
          <w:szCs w:val="27"/>
          <w:lang w:val="en-US"/>
        </w:rPr>
        <w:t>- LOOKATNEWS.INFO https://lookatnews.info/post/5a1575be4b43b03bebb796d1</w:t>
      </w:r>
    </w:p>
    <w:p w:rsidR="001925E2" w:rsidRDefault="001925E2" w:rsidP="00192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Правительство Брянской области www.bryanskobl.ru/news/2017/11/17/7312</w:t>
      </w:r>
    </w:p>
    <w:p w:rsidR="001925E2" w:rsidRDefault="001925E2" w:rsidP="00192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Департамент культуры Брянской области http://kultura32.ru/anons-sobytij/mezhregionalnyj-integrirovannyj-festival-konkurs-delis-teplom-dushi-tvoej.html http://kultura32.ru/sobytiya-arkhiv/mezhregionalnyj-integrirovannyj-festival-konkurs-khudozhestvennogo-tvorchestva-detej-s-ogranichennymi-vozmozhnostyami-zdorovya-delis-teplom-dushi-tvoej.html</w:t>
      </w:r>
    </w:p>
    <w:p w:rsidR="001925E2" w:rsidRDefault="001925E2" w:rsidP="00192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ГАУК «Брянский областной методический центр «Народное творчество» http://nartwor.ru/meropriyatiya/video/4471-reportazhi-o-mezhregionalnom-integrirovannom-festivale-delis-teplom-dushi-tvoej</w:t>
      </w:r>
    </w:p>
    <w:p w:rsidR="001925E2" w:rsidRDefault="001925E2" w:rsidP="00192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http://nartwor.ru/meropriyatiya/video/4471-reportazhi-o-mezhregionalnom-integrirovannom-festivale-delis-teplom-dushi-tvoej</w:t>
      </w:r>
    </w:p>
    <w:p w:rsidR="001925E2" w:rsidRDefault="001925E2" w:rsidP="00192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https://vk.com/wall-76532335_315</w:t>
      </w:r>
    </w:p>
    <w:p w:rsidR="001925E2" w:rsidRDefault="001925E2" w:rsidP="00192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http://nartwor.ru/meropriyatiya/news/4408-delis-teplom-dushi-tvoej-mezhregionalnyj-integrirovannyj-festival-konkurs</w:t>
      </w:r>
    </w:p>
    <w:p w:rsidR="001925E2" w:rsidRDefault="001925E2" w:rsidP="00192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Наш Брянск http://news.nashbryansk.ru/2017/11/28/routine/deti-vstretyatsya-na-festivale/</w:t>
      </w:r>
    </w:p>
    <w:p w:rsidR="001925E2" w:rsidRDefault="001925E2" w:rsidP="001925E2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Брянск.Новости</w:t>
      </w:r>
      <w:proofErr w:type="spellEnd"/>
      <w:r>
        <w:rPr>
          <w:color w:val="000000"/>
          <w:sz w:val="27"/>
          <w:szCs w:val="27"/>
        </w:rPr>
        <w:t xml:space="preserve"> http://123ru.net/bryansk/124650728/</w:t>
      </w:r>
    </w:p>
    <w:p w:rsidR="001925E2" w:rsidRDefault="001925E2" w:rsidP="00192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Объем финансирования социокультурного проекта: 450 000,00 тыс. рублей.</w:t>
      </w:r>
    </w:p>
    <w:p w:rsidR="001925E2" w:rsidRDefault="001925E2" w:rsidP="00192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Некоммерческие организации, задействованные в социокультурном проекте: не задействованы.</w:t>
      </w:r>
    </w:p>
    <w:p w:rsidR="001925E2" w:rsidRDefault="001925E2" w:rsidP="001925E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Исп. Е. </w:t>
      </w:r>
      <w:proofErr w:type="spellStart"/>
      <w:r>
        <w:rPr>
          <w:color w:val="000000"/>
          <w:sz w:val="27"/>
          <w:szCs w:val="27"/>
        </w:rPr>
        <w:t>Водянина</w:t>
      </w:r>
      <w:proofErr w:type="spellEnd"/>
      <w:r>
        <w:rPr>
          <w:color w:val="000000"/>
          <w:sz w:val="27"/>
          <w:szCs w:val="27"/>
        </w:rPr>
        <w:t xml:space="preserve"> 8(4832) 596-101</w:t>
      </w:r>
    </w:p>
    <w:p w:rsidR="007D324F" w:rsidRDefault="007D324F"/>
    <w:sectPr w:rsidR="007D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E2"/>
    <w:rsid w:val="001925E2"/>
    <w:rsid w:val="007D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CCABC-42A7-4CB1-AD56-F4BF3852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2019-07-30T07:38:00Z</dcterms:created>
  <dcterms:modified xsi:type="dcterms:W3CDTF">2019-07-30T07:39:00Z</dcterms:modified>
</cp:coreProperties>
</file>