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2E" w:rsidRDefault="00E6302E" w:rsidP="00E63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E6302E" w:rsidRDefault="00E6302E" w:rsidP="00E63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E6302E" w:rsidRDefault="00E6302E" w:rsidP="00E63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E6302E" w:rsidRDefault="00E6302E" w:rsidP="00E63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и населённый пункт, на территории которых проводятся мероприятия проекта - Республика Алтай, </w:t>
      </w:r>
      <w:proofErr w:type="spellStart"/>
      <w:r>
        <w:rPr>
          <w:color w:val="000000"/>
          <w:sz w:val="27"/>
          <w:szCs w:val="27"/>
        </w:rPr>
        <w:t>Усть-Канский</w:t>
      </w:r>
      <w:proofErr w:type="spellEnd"/>
      <w:r>
        <w:rPr>
          <w:color w:val="000000"/>
          <w:sz w:val="27"/>
          <w:szCs w:val="27"/>
        </w:rPr>
        <w:t xml:space="preserve"> район, село Усть-Кан;</w:t>
      </w:r>
    </w:p>
    <w:p w:rsidR="00E6302E" w:rsidRDefault="00E6302E" w:rsidP="00E63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мероприятия – </w:t>
      </w:r>
      <w:bookmarkStart w:id="0" w:name="_GoBack"/>
      <w:r>
        <w:rPr>
          <w:color w:val="000000"/>
          <w:sz w:val="27"/>
          <w:szCs w:val="27"/>
        </w:rPr>
        <w:t>Автономное учреждение «</w:t>
      </w:r>
      <w:proofErr w:type="spellStart"/>
      <w:r>
        <w:rPr>
          <w:color w:val="000000"/>
          <w:sz w:val="27"/>
          <w:szCs w:val="27"/>
        </w:rPr>
        <w:t>Усть-Канская</w:t>
      </w:r>
      <w:proofErr w:type="spellEnd"/>
      <w:r>
        <w:rPr>
          <w:color w:val="000000"/>
          <w:sz w:val="27"/>
          <w:szCs w:val="27"/>
        </w:rPr>
        <w:t xml:space="preserve"> </w:t>
      </w:r>
      <w:bookmarkEnd w:id="0"/>
      <w:r>
        <w:rPr>
          <w:color w:val="000000"/>
          <w:sz w:val="27"/>
          <w:szCs w:val="27"/>
        </w:rPr>
        <w:t>централизованная клубная и библиотечная система»;</w:t>
      </w:r>
    </w:p>
    <w:p w:rsidR="00E6302E" w:rsidRDefault="00E6302E" w:rsidP="00E63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Вид организации отрасли культуры, реализующей мероприятия – сельские дома культуры, </w:t>
      </w:r>
      <w:proofErr w:type="spellStart"/>
      <w:r>
        <w:rPr>
          <w:color w:val="000000"/>
          <w:sz w:val="27"/>
          <w:szCs w:val="27"/>
        </w:rPr>
        <w:t>Усть-Канский</w:t>
      </w:r>
      <w:proofErr w:type="spellEnd"/>
      <w:r>
        <w:rPr>
          <w:color w:val="000000"/>
          <w:sz w:val="27"/>
          <w:szCs w:val="27"/>
        </w:rPr>
        <w:t xml:space="preserve"> районный дом культуры;</w:t>
      </w:r>
    </w:p>
    <w:p w:rsidR="00E6302E" w:rsidRDefault="00E6302E" w:rsidP="00E63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мероприятиях - В мероприятиях участвуют лица с нарушением опорно-двигательного аппарата, лица с нарушением слуха, лица с нарушением зрения и иные категории инвалидов;</w:t>
      </w:r>
    </w:p>
    <w:p w:rsidR="00E6302E" w:rsidRDefault="00E6302E" w:rsidP="00E63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– инвалиды, дети до 18 лет, люди трудоспособного возраста, пожилые люди;</w:t>
      </w:r>
    </w:p>
    <w:p w:rsidR="00E6302E" w:rsidRDefault="00E6302E" w:rsidP="00E63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Форматы мероприятия – выставки, театрализованные представления, концерты, благотворительные акции, пара-фестивали для людей с ограниченными возможностями, спектакли, познавательные часы, конкурсы, литературно – музыкальные вечера, новогодние утренники для детей-инвалидов, клубы «Здоровый образ жизни» для проживающих в АУ РДПИ№2, «Ветеран», «</w:t>
      </w:r>
      <w:proofErr w:type="spellStart"/>
      <w:r>
        <w:rPr>
          <w:color w:val="000000"/>
          <w:sz w:val="27"/>
          <w:szCs w:val="27"/>
        </w:rPr>
        <w:t>Куреелей</w:t>
      </w:r>
      <w:proofErr w:type="spellEnd"/>
      <w:r>
        <w:rPr>
          <w:color w:val="000000"/>
          <w:sz w:val="27"/>
          <w:szCs w:val="27"/>
        </w:rPr>
        <w:t>», «Хозяюшка», кружки для детей «Крепыш», «Искусство быть здоровым», для юношества и детей «Память сердца», «Помоги себе сам», статьи в районную газету, выпуск буклетов, рекомендательных списков, оформление стендов, плакатов, тематических папок, и т.д.;</w:t>
      </w:r>
    </w:p>
    <w:p w:rsidR="00E6302E" w:rsidRDefault="00E6302E" w:rsidP="00E63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Годы проведения мероприятий: 2008 -2019;</w:t>
      </w:r>
    </w:p>
    <w:p w:rsidR="00E6302E" w:rsidRDefault="00E6302E" w:rsidP="00E63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Количество участников мероприятия - В 2018 – 2019 годы проведено 10087 мероприятий с охватом населения 10560 человек, действует 60формирований самодеятельного народного творчества, число участников </w:t>
      </w:r>
      <w:proofErr w:type="gramStart"/>
      <w:r>
        <w:rPr>
          <w:color w:val="000000"/>
          <w:sz w:val="27"/>
          <w:szCs w:val="27"/>
        </w:rPr>
        <w:t>505,из</w:t>
      </w:r>
      <w:proofErr w:type="gramEnd"/>
      <w:r>
        <w:rPr>
          <w:color w:val="000000"/>
          <w:sz w:val="27"/>
          <w:szCs w:val="27"/>
        </w:rPr>
        <w:t xml:space="preserve"> них детских 16 формирований, число участников 124.</w:t>
      </w:r>
    </w:p>
    <w:p w:rsidR="00E6302E" w:rsidRDefault="00E6302E" w:rsidP="00E63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мероприятий для инвалидов – звукоусиливающая музыкальная аппаратура,</w:t>
      </w:r>
    </w:p>
    <w:p w:rsidR="00E6302E" w:rsidRDefault="00E6302E" w:rsidP="00E6302E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тифлофлешплеер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флешкарты</w:t>
      </w:r>
      <w:proofErr w:type="spellEnd"/>
      <w:r>
        <w:rPr>
          <w:color w:val="000000"/>
          <w:sz w:val="27"/>
          <w:szCs w:val="27"/>
        </w:rPr>
        <w:t xml:space="preserve">, пандус, пандус телескопический, лазерный принтер, </w:t>
      </w:r>
      <w:proofErr w:type="spellStart"/>
      <w:proofErr w:type="gramStart"/>
      <w:r>
        <w:rPr>
          <w:color w:val="000000"/>
          <w:sz w:val="27"/>
          <w:szCs w:val="27"/>
        </w:rPr>
        <w:t>орг.техника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E6302E" w:rsidRDefault="00E6302E" w:rsidP="00E63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техники, технологии социокультурной реабилитации инвалидов – Арт-терапия, сенсорные технологии;</w:t>
      </w:r>
    </w:p>
    <w:p w:rsidR="00E6302E" w:rsidRDefault="00E6302E" w:rsidP="00E63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11. Новизна, актуальность, возможность проведения и масштабирования – Все мероприятия являются для двадцати трех сельских клубов АУ «</w:t>
      </w:r>
      <w:proofErr w:type="spellStart"/>
      <w:r>
        <w:rPr>
          <w:color w:val="000000"/>
          <w:sz w:val="27"/>
          <w:szCs w:val="27"/>
        </w:rPr>
        <w:t>Усть-Канская</w:t>
      </w:r>
      <w:proofErr w:type="spellEnd"/>
      <w:r>
        <w:rPr>
          <w:color w:val="000000"/>
          <w:sz w:val="27"/>
          <w:szCs w:val="27"/>
        </w:rPr>
        <w:t xml:space="preserve"> ЦК И БС» новыми и актуальными, возможными для проведения. Для этой цели проводим районные семинары для специалистов клубов, размещаем методические материалы на официальном сайте, в социальных сетях. Распространяем сценарии, делимся опытом работы, составляем общие планы.</w:t>
      </w:r>
    </w:p>
    <w:p w:rsidR="00E6302E" w:rsidRDefault="00E6302E" w:rsidP="00E63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 – увеличилось количество посещений инвалидов культурно-досуговых мероприятий, люди с ограниченными возможностями и пожилые люди получают положительные эмоции, что важно для здоровья. А также психологическую поддержку в социализации.</w:t>
      </w:r>
    </w:p>
    <w:p w:rsidR="00E6302E" w:rsidRDefault="00E6302E" w:rsidP="00E63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– в социальных сетях, в средствах массовой информации непосредственно в районную газету </w:t>
      </w:r>
      <w:proofErr w:type="gramStart"/>
      <w:r>
        <w:rPr>
          <w:color w:val="000000"/>
          <w:sz w:val="27"/>
          <w:szCs w:val="27"/>
        </w:rPr>
        <w:t>АУ« Редакция</w:t>
      </w:r>
      <w:proofErr w:type="gramEnd"/>
      <w:r>
        <w:rPr>
          <w:color w:val="000000"/>
          <w:sz w:val="27"/>
          <w:szCs w:val="27"/>
        </w:rPr>
        <w:t xml:space="preserve"> газеты «Кан </w:t>
      </w:r>
      <w:proofErr w:type="spellStart"/>
      <w:r>
        <w:rPr>
          <w:color w:val="000000"/>
          <w:sz w:val="27"/>
          <w:szCs w:val="27"/>
        </w:rPr>
        <w:t>Чарас</w:t>
      </w:r>
      <w:proofErr w:type="spellEnd"/>
      <w:r>
        <w:rPr>
          <w:color w:val="000000"/>
          <w:sz w:val="27"/>
          <w:szCs w:val="27"/>
        </w:rPr>
        <w:t>» часто приходят положительные отзывы о проведенных культурно-массовых мероприятий.</w:t>
      </w:r>
    </w:p>
    <w:p w:rsidR="00E6302E" w:rsidRDefault="00E6302E" w:rsidP="00E63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_____0__________тыс. руб.;</w:t>
      </w:r>
    </w:p>
    <w:p w:rsidR="00E6302E" w:rsidRDefault="00E6302E" w:rsidP="00E6302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Некоммерческие организации, задействованные в социокультурном проекте - АУ «Районный дом престарелых инвалидов №2», РОО «Библиотечное общество», РОО «Женщины Алтая – </w:t>
      </w:r>
      <w:proofErr w:type="spellStart"/>
      <w:r>
        <w:rPr>
          <w:color w:val="000000"/>
          <w:sz w:val="27"/>
          <w:szCs w:val="27"/>
        </w:rPr>
        <w:t>Алтайдынэпшилери</w:t>
      </w:r>
      <w:proofErr w:type="spellEnd"/>
      <w:r>
        <w:rPr>
          <w:color w:val="000000"/>
          <w:sz w:val="27"/>
          <w:szCs w:val="27"/>
        </w:rPr>
        <w:t>», РОО «Центр Алтайской культуры «</w:t>
      </w:r>
      <w:proofErr w:type="spellStart"/>
      <w:r>
        <w:rPr>
          <w:color w:val="000000"/>
          <w:sz w:val="27"/>
          <w:szCs w:val="27"/>
        </w:rPr>
        <w:t>Телекей</w:t>
      </w:r>
      <w:proofErr w:type="spellEnd"/>
      <w:r>
        <w:rPr>
          <w:color w:val="000000"/>
          <w:sz w:val="27"/>
          <w:szCs w:val="27"/>
        </w:rPr>
        <w:t xml:space="preserve">»», БУ РА «Управление социальной поддержки населения </w:t>
      </w:r>
      <w:proofErr w:type="spellStart"/>
      <w:r>
        <w:rPr>
          <w:color w:val="000000"/>
          <w:sz w:val="27"/>
          <w:szCs w:val="27"/>
        </w:rPr>
        <w:t>Усть-Канского</w:t>
      </w:r>
      <w:proofErr w:type="spellEnd"/>
      <w:r>
        <w:rPr>
          <w:color w:val="000000"/>
          <w:sz w:val="27"/>
          <w:szCs w:val="27"/>
        </w:rPr>
        <w:t xml:space="preserve"> района», волонтеры</w:t>
      </w:r>
    </w:p>
    <w:p w:rsidR="0004716F" w:rsidRDefault="0004716F"/>
    <w:sectPr w:rsidR="0004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2E"/>
    <w:rsid w:val="0004716F"/>
    <w:rsid w:val="00E6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1E519-F76E-404E-B7FC-D5DCF569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2019-07-26T10:46:00Z</dcterms:created>
  <dcterms:modified xsi:type="dcterms:W3CDTF">2019-07-26T10:56:00Z</dcterms:modified>
</cp:coreProperties>
</file>