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 МБУК «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центр культуры, искусств и народного творчества» </w:t>
      </w:r>
      <w:proofErr w:type="spellStart"/>
      <w:r>
        <w:rPr>
          <w:color w:val="000000"/>
          <w:sz w:val="27"/>
          <w:szCs w:val="27"/>
        </w:rPr>
        <w:t>Сакского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Сакский</w:t>
      </w:r>
      <w:proofErr w:type="spellEnd"/>
      <w:r>
        <w:rPr>
          <w:color w:val="000000"/>
          <w:sz w:val="27"/>
          <w:szCs w:val="27"/>
        </w:rPr>
        <w:t xml:space="preserve"> район Республики Крым;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бюджетное учреждение культуры «</w:t>
      </w:r>
      <w:bookmarkStart w:id="0" w:name="_GoBack"/>
      <w:proofErr w:type="spellStart"/>
      <w:r>
        <w:rPr>
          <w:color w:val="000000"/>
          <w:sz w:val="27"/>
          <w:szCs w:val="27"/>
        </w:rPr>
        <w:t>Межпоселнеческий</w:t>
      </w:r>
      <w:proofErr w:type="spellEnd"/>
      <w:r>
        <w:rPr>
          <w:color w:val="000000"/>
          <w:sz w:val="27"/>
          <w:szCs w:val="27"/>
        </w:rPr>
        <w:t xml:space="preserve"> центр культуры, искусств и народного творчества</w:t>
      </w:r>
      <w:bookmarkEnd w:id="0"/>
      <w:r>
        <w:rPr>
          <w:color w:val="000000"/>
          <w:sz w:val="27"/>
          <w:szCs w:val="27"/>
        </w:rPr>
        <w:t xml:space="preserve">» </w:t>
      </w:r>
      <w:proofErr w:type="spellStart"/>
      <w:r>
        <w:rPr>
          <w:color w:val="000000"/>
          <w:sz w:val="27"/>
          <w:szCs w:val="27"/>
        </w:rPr>
        <w:t>Сакского</w:t>
      </w:r>
      <w:proofErr w:type="spellEnd"/>
      <w:r>
        <w:rPr>
          <w:color w:val="000000"/>
          <w:sz w:val="27"/>
          <w:szCs w:val="27"/>
        </w:rPr>
        <w:t xml:space="preserve"> района Республики Крым;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З. Вид организации отрасли культуры, реализующей мероприятие: культурно-досуговое учреждение;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мероприятии: лица с нарушением зрения; лица с нарушением слуха; лица с нарушением функций опорно-двигательного аппарата; лица с ментальными нарушениями; иные категории инвалидов;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аудитория: смешанная - инвалиды, дети до 18 лет, лица трудоспособного возраста, пожилые люди;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(форматы) мероприятия: фестиваль, концерт;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 (годы) проведения мероприятия: 2018, 2019гг.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Количество участников мероприятия (со зрителями), включая лиц с инвалидностью – 7097.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9, Средства, используемые для обеспечения доступности мероприятия для инвалидов – отсутствуют.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Методики, техники и технологии социокультурной реабилитации инвалидов, применяемые при проведении мероприятия - отсутствуют.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Возможность повторения мероприятий - ежегодно;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12. Достигнут социальный эффект от реализации мероприятия;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13.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 xml:space="preserve"> (с указанием ссылок): https://sakimo.rk.gov.ru/ru/article/show/4089 https://sakimo.rk.gov.ru/ru/article/show/4021 https://sakimo.rk.gov.ru/ru/article/show/4005 https://sakimo.rk.gov.ru/ru/article/show/3938 https://sakimo.rk.gov.ru/ru/article/show/3868 https://sakimo.rk.gov.ru/ru/article/show/3818 https://sakimo.rk.gov.ru/ru/article/show/3794 https://sakimo.rk.gov.ru/ru/article/show/3579 https://sakimo.rk.gov.ru/ru/article/show/3558 </w:t>
      </w:r>
      <w:r>
        <w:rPr>
          <w:color w:val="000000"/>
          <w:sz w:val="27"/>
          <w:szCs w:val="27"/>
        </w:rPr>
        <w:lastRenderedPageBreak/>
        <w:t>https://sakimo.rk.gov.ru/ru/article/show/3528 https://sakimo.rk.gov.ru/ru/article/show/3418 https://sakimo.rk.gov.ru/ru/article/show/3061 https://sakimo.rk.gov.ru/ru/article/show/2914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14. Объем финансирования социокультурного проекта – отсутствует.</w:t>
      </w:r>
    </w:p>
    <w:p w:rsidR="00285DF7" w:rsidRDefault="00285DF7" w:rsidP="00285DF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15. Некоммерческие организации, задействованные в социокультурном проекте (при наличии) – отсутствуют.</w:t>
      </w:r>
    </w:p>
    <w:p w:rsidR="004C4B3A" w:rsidRDefault="004C4B3A"/>
    <w:sectPr w:rsidR="004C4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F7"/>
    <w:rsid w:val="00285DF7"/>
    <w:rsid w:val="004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6D72D-D3F4-445D-8968-51994D89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5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1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2019-07-24T07:36:00Z</dcterms:created>
  <dcterms:modified xsi:type="dcterms:W3CDTF">2019-07-24T07:37:00Z</dcterms:modified>
</cp:coreProperties>
</file>